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E5FE8" w:rsidRPr="00B23538" w:rsidTr="00E34F55">
        <w:tc>
          <w:tcPr>
            <w:tcW w:w="3190" w:type="dxa"/>
            <w:shd w:val="clear" w:color="auto" w:fill="auto"/>
          </w:tcPr>
          <w:p w:rsidR="00CE5FE8" w:rsidRPr="00B23538" w:rsidRDefault="00CE5FE8" w:rsidP="00E34F55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4DDF72A" wp14:editId="625FE4D1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CE5FE8" w:rsidRPr="00B23538" w:rsidRDefault="00CE5FE8" w:rsidP="00E34F55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A2DC91F" wp14:editId="2989811B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E5FE8" w:rsidRPr="00B23538" w:rsidRDefault="00CE5FE8" w:rsidP="00E34F55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B2AB04B" wp14:editId="4FB9EBA9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5FE8" w:rsidRPr="005F40A2" w:rsidRDefault="00CE5FE8" w:rsidP="00CE5FE8">
      <w:pPr>
        <w:ind w:left="180" w:right="535"/>
        <w:jc w:val="center"/>
        <w:rPr>
          <w:b/>
          <w:bCs/>
          <w:smallCaps/>
          <w:spacing w:val="40"/>
          <w:szCs w:val="20"/>
        </w:rPr>
      </w:pPr>
    </w:p>
    <w:p w:rsidR="00CE5FE8" w:rsidRPr="003C258C" w:rsidRDefault="00CE5FE8" w:rsidP="00CE5FE8">
      <w:pPr>
        <w:jc w:val="center"/>
        <w:rPr>
          <w:b/>
          <w:sz w:val="44"/>
          <w:szCs w:val="42"/>
        </w:rPr>
      </w:pPr>
      <w:r>
        <w:rPr>
          <w:b/>
          <w:sz w:val="22"/>
          <w:szCs w:val="20"/>
        </w:rPr>
        <w:t>Проект «</w:t>
      </w:r>
      <w:r w:rsidRPr="003C258C">
        <w:rPr>
          <w:b/>
          <w:sz w:val="22"/>
          <w:szCs w:val="20"/>
        </w:rPr>
        <w:t xml:space="preserve">Стимулирование и мониторинг </w:t>
      </w:r>
      <w:proofErr w:type="gramStart"/>
      <w:r w:rsidRPr="003C258C">
        <w:rPr>
          <w:b/>
          <w:sz w:val="22"/>
          <w:szCs w:val="20"/>
        </w:rPr>
        <w:t>реформ  в</w:t>
      </w:r>
      <w:proofErr w:type="gramEnd"/>
      <w:r w:rsidRPr="003C258C">
        <w:rPr>
          <w:b/>
          <w:sz w:val="22"/>
          <w:szCs w:val="20"/>
        </w:rPr>
        <w:t xml:space="preserve"> сфере образования в КР</w:t>
      </w:r>
      <w:r>
        <w:rPr>
          <w:b/>
          <w:sz w:val="22"/>
          <w:szCs w:val="20"/>
        </w:rPr>
        <w:t>»</w:t>
      </w:r>
    </w:p>
    <w:p w:rsidR="00CE5FE8" w:rsidRPr="001C209E" w:rsidRDefault="00CE5FE8" w:rsidP="00CE5FE8">
      <w:pPr>
        <w:jc w:val="center"/>
        <w:rPr>
          <w:sz w:val="40"/>
          <w:szCs w:val="40"/>
        </w:rPr>
      </w:pPr>
    </w:p>
    <w:p w:rsidR="00CE5FE8" w:rsidRPr="003524E2" w:rsidRDefault="00CE5FE8" w:rsidP="00CE5FE8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CE5FE8" w:rsidRPr="003524E2" w:rsidRDefault="00CE5FE8" w:rsidP="00CE5FE8">
      <w:pPr>
        <w:jc w:val="center"/>
        <w:rPr>
          <w:b/>
          <w:sz w:val="4"/>
          <w:szCs w:val="4"/>
        </w:rPr>
      </w:pPr>
    </w:p>
    <w:p w:rsidR="00CE5FE8" w:rsidRPr="003524E2" w:rsidRDefault="00CE5FE8" w:rsidP="00CE5FE8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        </w:t>
      </w:r>
      <w:r w:rsidR="00560C07">
        <w:rPr>
          <w:b/>
          <w:i/>
        </w:rPr>
        <w:t>СЕМИНАРА</w:t>
      </w:r>
    </w:p>
    <w:p w:rsidR="00CE5FE8" w:rsidRPr="003524E2" w:rsidRDefault="00CE5FE8" w:rsidP="00CE5FE8">
      <w:pPr>
        <w:jc w:val="center"/>
        <w:rPr>
          <w:b/>
          <w:sz w:val="4"/>
          <w:szCs w:val="4"/>
        </w:rPr>
      </w:pPr>
    </w:p>
    <w:p w:rsidR="00CE5FE8" w:rsidRDefault="00CE5FE8" w:rsidP="00CE5FE8">
      <w:pPr>
        <w:spacing w:line="276" w:lineRule="auto"/>
        <w:jc w:val="center"/>
        <w:rPr>
          <w:b/>
          <w:i/>
        </w:rPr>
      </w:pPr>
      <w:r w:rsidRPr="00560C07">
        <w:rPr>
          <w:b/>
          <w:i/>
        </w:rPr>
        <w:t>«</w:t>
      </w:r>
      <w:r w:rsidR="00560C07">
        <w:rPr>
          <w:b/>
          <w:i/>
        </w:rPr>
        <w:t>Доработка операционного плана Общественного Совета Министерства Образования и Науки Кыргызской Республики</w:t>
      </w:r>
      <w:r w:rsidRPr="00560C07">
        <w:rPr>
          <w:b/>
          <w:i/>
        </w:rPr>
        <w:t>»</w:t>
      </w:r>
    </w:p>
    <w:p w:rsidR="00CE5FE8" w:rsidRPr="003C258C" w:rsidRDefault="00CE5FE8" w:rsidP="00CE5FE8">
      <w:pPr>
        <w:jc w:val="center"/>
        <w:rPr>
          <w:b/>
          <w:sz w:val="12"/>
          <w:szCs w:val="32"/>
        </w:rPr>
      </w:pPr>
    </w:p>
    <w:p w:rsidR="00CE5FE8" w:rsidRPr="003C258C" w:rsidRDefault="00CE5FE8" w:rsidP="00CE5FE8">
      <w:pPr>
        <w:pStyle w:val="1"/>
        <w:spacing w:line="360" w:lineRule="auto"/>
        <w:jc w:val="left"/>
        <w:outlineLvl w:val="0"/>
        <w:rPr>
          <w:rFonts w:ascii="Arial Narrow" w:hAnsi="Arial Narrow"/>
          <w:b w:val="0"/>
          <w:bCs w:val="0"/>
          <w:sz w:val="22"/>
          <w:szCs w:val="22"/>
        </w:rPr>
      </w:pPr>
      <w:r w:rsidRPr="003C258C">
        <w:rPr>
          <w:rFonts w:ascii="Arial Narrow" w:hAnsi="Arial Narrow"/>
          <w:i/>
          <w:iCs/>
          <w:sz w:val="22"/>
          <w:szCs w:val="22"/>
        </w:rPr>
        <w:t xml:space="preserve">Место </w:t>
      </w:r>
      <w:proofErr w:type="gramStart"/>
      <w:r w:rsidRPr="003C258C">
        <w:rPr>
          <w:rFonts w:ascii="Arial Narrow" w:hAnsi="Arial Narrow"/>
          <w:i/>
          <w:iCs/>
          <w:sz w:val="22"/>
          <w:szCs w:val="22"/>
        </w:rPr>
        <w:t>проведения</w:t>
      </w:r>
      <w:r w:rsidRPr="003C258C">
        <w:rPr>
          <w:rFonts w:ascii="Arial Narrow" w:hAnsi="Arial Narrow"/>
          <w:sz w:val="22"/>
          <w:szCs w:val="22"/>
        </w:rPr>
        <w:t>:</w:t>
      </w:r>
      <w:r w:rsidRPr="003C258C">
        <w:rPr>
          <w:rFonts w:ascii="Arial Narrow" w:hAnsi="Arial Narrow"/>
          <w:b w:val="0"/>
          <w:bCs w:val="0"/>
          <w:sz w:val="22"/>
          <w:szCs w:val="22"/>
        </w:rPr>
        <w:tab/>
      </w:r>
      <w:proofErr w:type="spellStart"/>
      <w:proofErr w:type="gramEnd"/>
      <w:r w:rsidRPr="00070F0A">
        <w:rPr>
          <w:rFonts w:ascii="Arial Narrow" w:hAnsi="Arial Narrow"/>
          <w:b w:val="0"/>
          <w:bCs w:val="0"/>
          <w:sz w:val="22"/>
          <w:szCs w:val="22"/>
        </w:rPr>
        <w:t>г.Бишкек</w:t>
      </w:r>
      <w:proofErr w:type="spellEnd"/>
      <w:r w:rsidRPr="00070F0A">
        <w:rPr>
          <w:rFonts w:ascii="Arial Narrow" w:hAnsi="Arial Narrow"/>
          <w:b w:val="0"/>
          <w:bCs w:val="0"/>
          <w:sz w:val="22"/>
          <w:szCs w:val="22"/>
        </w:rPr>
        <w:t xml:space="preserve">, конференц-зал БФЭА </w:t>
      </w:r>
      <w:r w:rsidRPr="00070F0A">
        <w:rPr>
          <w:rFonts w:ascii="Arial Narrow" w:hAnsi="Arial Narrow" w:cs="Arial"/>
          <w:b w:val="0"/>
          <w:color w:val="222222"/>
          <w:sz w:val="22"/>
          <w:szCs w:val="22"/>
          <w:shd w:val="clear" w:color="auto" w:fill="FFFFFF"/>
        </w:rPr>
        <w:t>(бул. Молодой Гвардии, 55)</w:t>
      </w:r>
    </w:p>
    <w:p w:rsidR="00CE5FE8" w:rsidRPr="003C258C" w:rsidRDefault="00CE5FE8" w:rsidP="00CE5FE8">
      <w:pPr>
        <w:rPr>
          <w:rFonts w:ascii="Arial Narrow" w:hAnsi="Arial Narrow"/>
          <w:sz w:val="22"/>
          <w:szCs w:val="22"/>
        </w:rPr>
      </w:pPr>
      <w:r w:rsidRPr="003C258C">
        <w:rPr>
          <w:rFonts w:ascii="Arial Narrow" w:hAnsi="Arial Narrow"/>
          <w:b/>
          <w:bCs/>
          <w:i/>
          <w:iCs/>
          <w:sz w:val="22"/>
          <w:szCs w:val="22"/>
        </w:rPr>
        <w:t>Дата проведения</w:t>
      </w:r>
      <w:r w:rsidRPr="003C258C">
        <w:rPr>
          <w:rFonts w:ascii="Arial Narrow" w:hAnsi="Arial Narrow"/>
          <w:sz w:val="22"/>
          <w:szCs w:val="22"/>
        </w:rPr>
        <w:t>:</w:t>
      </w:r>
      <w:r w:rsidRPr="003C258C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11 -</w:t>
      </w:r>
      <w:r w:rsidRPr="003C258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сентября</w:t>
      </w:r>
      <w:r w:rsidRPr="003C258C">
        <w:rPr>
          <w:rFonts w:ascii="Arial Narrow" w:hAnsi="Arial Narrow"/>
          <w:sz w:val="22"/>
          <w:szCs w:val="22"/>
        </w:rPr>
        <w:t xml:space="preserve"> 2015 г.</w:t>
      </w:r>
    </w:p>
    <w:p w:rsidR="00CE5FE8" w:rsidRPr="003C258C" w:rsidRDefault="00560C07" w:rsidP="00CE5FE8">
      <w:pPr>
        <w:pStyle w:val="1"/>
        <w:spacing w:before="120" w:line="360" w:lineRule="auto"/>
        <w:jc w:val="left"/>
        <w:outlineLvl w:val="0"/>
        <w:rPr>
          <w:rFonts w:ascii="Arial Narrow" w:hAnsi="Arial Narrow"/>
          <w:b w:val="0"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>Модератор</w:t>
      </w:r>
      <w:bookmarkStart w:id="0" w:name="_GoBack"/>
      <w:bookmarkEnd w:id="0"/>
      <w:r w:rsidR="00CE5FE8" w:rsidRPr="003C258C">
        <w:rPr>
          <w:rFonts w:ascii="Arial Narrow" w:hAnsi="Arial Narrow"/>
          <w:i/>
          <w:iCs/>
          <w:sz w:val="22"/>
          <w:szCs w:val="22"/>
        </w:rPr>
        <w:t>:</w:t>
      </w:r>
      <w:r w:rsidR="00CE5FE8" w:rsidRPr="003C258C">
        <w:rPr>
          <w:rFonts w:ascii="Arial Narrow" w:hAnsi="Arial Narrow"/>
          <w:i/>
          <w:iCs/>
          <w:sz w:val="22"/>
          <w:szCs w:val="22"/>
        </w:rPr>
        <w:tab/>
      </w:r>
      <w:r w:rsidR="00CE5FE8" w:rsidRPr="003C258C">
        <w:rPr>
          <w:rFonts w:ascii="Arial Narrow" w:hAnsi="Arial Narrow"/>
          <w:i/>
          <w:iCs/>
          <w:sz w:val="22"/>
          <w:szCs w:val="22"/>
        </w:rPr>
        <w:tab/>
      </w:r>
      <w:r w:rsidR="00CE5FE8" w:rsidRPr="003C258C">
        <w:rPr>
          <w:rFonts w:ascii="Arial Narrow" w:hAnsi="Arial Narrow"/>
          <w:b w:val="0"/>
          <w:iCs/>
          <w:sz w:val="22"/>
          <w:szCs w:val="22"/>
        </w:rPr>
        <w:t>Владимир Коротенко</w:t>
      </w:r>
    </w:p>
    <w:p w:rsidR="00CE5FE8" w:rsidRPr="003C258C" w:rsidRDefault="00CE5FE8" w:rsidP="00CE5FE8">
      <w:pPr>
        <w:rPr>
          <w:rFonts w:ascii="Arial Narrow" w:hAnsi="Arial Narrow"/>
          <w:sz w:val="2"/>
          <w:szCs w:val="22"/>
        </w:rPr>
      </w:pPr>
    </w:p>
    <w:p w:rsidR="00CE5FE8" w:rsidRPr="003C258C" w:rsidRDefault="00CE5FE8" w:rsidP="00CE5FE8">
      <w:pPr>
        <w:jc w:val="center"/>
        <w:rPr>
          <w:rFonts w:ascii="Arial Narrow" w:hAnsi="Arial Narrow"/>
          <w:b/>
          <w:i/>
          <w:sz w:val="16"/>
          <w:u w:val="single"/>
        </w:rPr>
      </w:pPr>
    </w:p>
    <w:p w:rsidR="00CE5FE8" w:rsidRPr="003C258C" w:rsidRDefault="00CE5FE8" w:rsidP="00CE5FE8">
      <w:pPr>
        <w:jc w:val="center"/>
        <w:rPr>
          <w:rFonts w:ascii="Arial Narrow" w:hAnsi="Arial Narrow"/>
          <w:sz w:val="12"/>
        </w:rPr>
      </w:pPr>
    </w:p>
    <w:p w:rsidR="00CE5FE8" w:rsidRDefault="00CE5FE8" w:rsidP="00CE5FE8">
      <w:pPr>
        <w:spacing w:before="120" w:after="120"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15</w:t>
      </w:r>
      <w:r w:rsidRPr="003C258C">
        <w:rPr>
          <w:rFonts w:ascii="Arial Narrow" w:hAnsi="Arial Narrow"/>
          <w:b/>
        </w:rPr>
        <w:t xml:space="preserve">.00 – </w:t>
      </w:r>
      <w:r>
        <w:rPr>
          <w:rFonts w:ascii="Arial Narrow" w:hAnsi="Arial Narrow"/>
          <w:b/>
        </w:rPr>
        <w:t>15</w:t>
      </w:r>
      <w:r w:rsidRPr="003C258C">
        <w:rPr>
          <w:rFonts w:ascii="Arial Narrow" w:hAnsi="Arial Narrow"/>
          <w:b/>
        </w:rPr>
        <w:t>.30</w:t>
      </w:r>
      <w:r w:rsidRPr="003C258C">
        <w:rPr>
          <w:rFonts w:ascii="Arial Narrow" w:hAnsi="Arial Narrow"/>
          <w:b/>
        </w:rPr>
        <w:tab/>
        <w:t>Приветственные слова:</w:t>
      </w:r>
    </w:p>
    <w:p w:rsidR="00CE5FE8" w:rsidRPr="00CE5FE8" w:rsidRDefault="00560C07" w:rsidP="00CE5FE8">
      <w:pPr>
        <w:spacing w:before="120" w:after="120" w:line="276" w:lineRule="auto"/>
        <w:rPr>
          <w:rFonts w:ascii="Arial Narrow" w:hAnsi="Arial Narrow"/>
        </w:rPr>
      </w:pPr>
      <w:r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 xml:space="preserve">Мураталиева </w:t>
      </w:r>
      <w:proofErr w:type="spellStart"/>
      <w:r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>Насиба</w:t>
      </w:r>
      <w:proofErr w:type="spellEnd"/>
      <w:r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 xml:space="preserve">, </w:t>
      </w:r>
      <w:r>
        <w:rPr>
          <w:rFonts w:ascii="Arial Narrow" w:eastAsia="Times New Roman" w:hAnsi="Arial Narrow"/>
          <w:i/>
          <w:sz w:val="22"/>
          <w:szCs w:val="22"/>
          <w:lang w:eastAsia="ru-RU"/>
        </w:rPr>
        <w:t>эксперт в области стратегического планирования</w:t>
      </w:r>
      <w:r>
        <w:rPr>
          <w:rFonts w:ascii="Arial Narrow" w:eastAsia="Times New Roman" w:hAnsi="Arial Narrow"/>
          <w:i/>
          <w:iCs/>
          <w:sz w:val="22"/>
          <w:szCs w:val="22"/>
          <w:lang w:eastAsia="ru-RU"/>
        </w:rPr>
        <w:t>;</w:t>
      </w:r>
      <w:r w:rsidR="00CE5FE8" w:rsidRPr="00CE5FE8">
        <w:rPr>
          <w:rFonts w:ascii="Arial Narrow" w:eastAsia="Times New Roman" w:hAnsi="Arial Narrow"/>
          <w:i/>
          <w:iCs/>
          <w:sz w:val="22"/>
          <w:szCs w:val="22"/>
          <w:lang w:eastAsia="ru-RU"/>
        </w:rPr>
        <w:t xml:space="preserve"> </w:t>
      </w:r>
    </w:p>
    <w:p w:rsidR="00CE5FE8" w:rsidRPr="00CE5FE8" w:rsidRDefault="00560C07" w:rsidP="00CE5FE8">
      <w:pPr>
        <w:spacing w:before="120" w:after="120" w:line="276" w:lineRule="auto"/>
        <w:rPr>
          <w:rFonts w:ascii="Arial Narrow" w:hAnsi="Arial Narrow"/>
          <w:i/>
          <w:sz w:val="22"/>
        </w:rPr>
      </w:pPr>
      <w:r>
        <w:rPr>
          <w:rFonts w:ascii="Arial Narrow" w:hAnsi="Arial Narrow"/>
          <w:b/>
          <w:i/>
          <w:sz w:val="22"/>
        </w:rPr>
        <w:t>Марченко Лариса Юрьевна</w:t>
      </w:r>
      <w:r w:rsidR="00CE5FE8" w:rsidRPr="003C258C">
        <w:rPr>
          <w:rFonts w:ascii="Arial Narrow" w:hAnsi="Arial Narrow"/>
          <w:b/>
          <w:i/>
          <w:sz w:val="22"/>
        </w:rPr>
        <w:t xml:space="preserve">, </w:t>
      </w:r>
      <w:r w:rsidR="00CE5FE8" w:rsidRPr="00CE5FE8">
        <w:rPr>
          <w:rFonts w:ascii="Arial Narrow" w:hAnsi="Arial Narrow"/>
          <w:i/>
          <w:sz w:val="22"/>
        </w:rPr>
        <w:t>Заведующая отделом мониторинга и стратегического планирования МОН КР;</w:t>
      </w:r>
    </w:p>
    <w:p w:rsidR="00CE5FE8" w:rsidRPr="003C258C" w:rsidRDefault="00CE5FE8" w:rsidP="00CE5FE8">
      <w:pPr>
        <w:spacing w:before="120" w:after="120" w:line="276" w:lineRule="auto"/>
        <w:rPr>
          <w:rFonts w:ascii="Arial Narrow" w:hAnsi="Arial Narrow"/>
          <w:b/>
          <w:i/>
          <w:sz w:val="22"/>
        </w:rPr>
      </w:pPr>
      <w:proofErr w:type="spellStart"/>
      <w:r w:rsidRPr="003C258C">
        <w:rPr>
          <w:rFonts w:ascii="Arial Narrow" w:hAnsi="Arial Narrow"/>
          <w:b/>
          <w:i/>
          <w:sz w:val="22"/>
        </w:rPr>
        <w:t>В.Коротенко</w:t>
      </w:r>
      <w:proofErr w:type="spellEnd"/>
      <w:r w:rsidRPr="003C258C">
        <w:rPr>
          <w:rFonts w:ascii="Arial Narrow" w:hAnsi="Arial Narrow"/>
          <w:b/>
          <w:i/>
          <w:sz w:val="22"/>
        </w:rPr>
        <w:t xml:space="preserve">,  </w:t>
      </w:r>
      <w:r w:rsidRPr="00CE5FE8">
        <w:rPr>
          <w:rFonts w:ascii="Arial Narrow" w:hAnsi="Arial Narrow"/>
          <w:i/>
          <w:sz w:val="22"/>
        </w:rPr>
        <w:t>Председатель ЭД «БИОМ», координатор проекта</w:t>
      </w:r>
    </w:p>
    <w:p w:rsidR="00CE5FE8" w:rsidRPr="003C258C" w:rsidRDefault="00CE5FE8" w:rsidP="00CE5FE8">
      <w:pPr>
        <w:spacing w:line="276" w:lineRule="auto"/>
        <w:rPr>
          <w:rFonts w:ascii="Arial Narrow" w:hAnsi="Arial Narrow"/>
          <w:sz w:val="4"/>
          <w:szCs w:val="4"/>
        </w:rPr>
      </w:pP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</w:r>
    </w:p>
    <w:p w:rsidR="00CE5FE8" w:rsidRPr="00CE5FE8" w:rsidRDefault="00CE5FE8" w:rsidP="00CE5FE8">
      <w:pPr>
        <w:spacing w:before="120" w:after="120" w:line="276" w:lineRule="auto"/>
        <w:ind w:left="2124" w:hanging="2124"/>
        <w:rPr>
          <w:rFonts w:ascii="Arial Narrow" w:hAnsi="Arial Narrow"/>
          <w:b/>
          <w:shd w:val="clear" w:color="auto" w:fill="FFFFFF"/>
        </w:rPr>
      </w:pPr>
      <w:r>
        <w:rPr>
          <w:rFonts w:ascii="Arial Narrow" w:hAnsi="Arial Narrow"/>
          <w:b/>
        </w:rPr>
        <w:t>15</w:t>
      </w:r>
      <w:r w:rsidRPr="003C258C">
        <w:rPr>
          <w:rFonts w:ascii="Arial Narrow" w:hAnsi="Arial Narrow"/>
          <w:b/>
        </w:rPr>
        <w:t>.30</w:t>
      </w:r>
      <w:r>
        <w:rPr>
          <w:rFonts w:ascii="Arial Narrow" w:hAnsi="Arial Narrow"/>
          <w:b/>
        </w:rPr>
        <w:t xml:space="preserve"> – 16</w:t>
      </w:r>
      <w:r w:rsidRPr="003C258C">
        <w:rPr>
          <w:rFonts w:ascii="Arial Narrow" w:hAnsi="Arial Narrow"/>
          <w:b/>
        </w:rPr>
        <w:t>.</w:t>
      </w:r>
      <w:r w:rsidR="00560C07">
        <w:rPr>
          <w:rFonts w:ascii="Arial Narrow" w:hAnsi="Arial Narrow"/>
          <w:b/>
        </w:rPr>
        <w:t>15</w:t>
      </w:r>
      <w:r w:rsidR="00560C07">
        <w:rPr>
          <w:rFonts w:ascii="Arial Narrow" w:hAnsi="Arial Narrow"/>
          <w:b/>
        </w:rPr>
        <w:tab/>
      </w:r>
      <w:r w:rsidRPr="00887888">
        <w:rPr>
          <w:rFonts w:ascii="Arial Narrow" w:hAnsi="Arial Narrow"/>
          <w:b/>
          <w:shd w:val="clear" w:color="auto" w:fill="FFFFFF"/>
        </w:rPr>
        <w:t>"</w:t>
      </w:r>
      <w:r w:rsidR="00560C07">
        <w:rPr>
          <w:rFonts w:ascii="Arial Narrow" w:hAnsi="Arial Narrow"/>
          <w:b/>
          <w:shd w:val="clear" w:color="auto" w:fill="FFFFFF"/>
        </w:rPr>
        <w:t>Современные методы стратегического планирования</w:t>
      </w:r>
      <w:r w:rsidRPr="00887888">
        <w:rPr>
          <w:rFonts w:ascii="Arial Narrow" w:hAnsi="Arial Narrow"/>
          <w:b/>
          <w:shd w:val="clear" w:color="auto" w:fill="FFFFFF"/>
        </w:rPr>
        <w:t>"</w:t>
      </w:r>
      <w:r w:rsidR="00560C07">
        <w:rPr>
          <w:rFonts w:ascii="Arial Narrow" w:hAnsi="Arial Narrow"/>
          <w:b/>
          <w:shd w:val="clear" w:color="auto" w:fill="FFFFFF"/>
        </w:rPr>
        <w:t xml:space="preserve">, </w:t>
      </w:r>
      <w:r w:rsidR="00560C07"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 xml:space="preserve">Мураталиева </w:t>
      </w:r>
      <w:proofErr w:type="spellStart"/>
      <w:r w:rsidR="00560C07"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>Насиба</w:t>
      </w:r>
      <w:proofErr w:type="spellEnd"/>
      <w:r w:rsidR="00560C07"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 xml:space="preserve">, </w:t>
      </w:r>
      <w:r w:rsidR="00560C07">
        <w:rPr>
          <w:rFonts w:ascii="Arial Narrow" w:eastAsia="Times New Roman" w:hAnsi="Arial Narrow"/>
          <w:i/>
          <w:sz w:val="22"/>
          <w:szCs w:val="22"/>
          <w:lang w:eastAsia="ru-RU"/>
        </w:rPr>
        <w:t>эксперт в области стратегического планирования</w:t>
      </w:r>
    </w:p>
    <w:p w:rsidR="00CE5FE8" w:rsidRPr="003C258C" w:rsidRDefault="00CE5FE8" w:rsidP="00CE5FE8">
      <w:pPr>
        <w:rPr>
          <w:rFonts w:ascii="Arial Narrow" w:hAnsi="Arial Narrow"/>
          <w:i/>
        </w:rPr>
      </w:pPr>
      <w:r>
        <w:rPr>
          <w:rFonts w:ascii="Arial Narrow" w:hAnsi="Arial Narrow"/>
          <w:b/>
        </w:rPr>
        <w:t>16.15 – 16.30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C258C">
        <w:rPr>
          <w:rFonts w:ascii="Arial Narrow" w:hAnsi="Arial Narrow"/>
          <w:i/>
        </w:rPr>
        <w:t>Кофе-брейк</w:t>
      </w:r>
    </w:p>
    <w:p w:rsidR="00CE5FE8" w:rsidRPr="003C258C" w:rsidRDefault="00CE5FE8" w:rsidP="00CE5FE8">
      <w:pPr>
        <w:spacing w:line="276" w:lineRule="auto"/>
        <w:ind w:left="2126" w:hanging="2126"/>
        <w:rPr>
          <w:rFonts w:ascii="Arial Narrow" w:hAnsi="Arial Narrow"/>
          <w:b/>
        </w:rPr>
      </w:pPr>
      <w:r w:rsidRPr="003C258C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6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 xml:space="preserve"> </w:t>
      </w:r>
      <w:r w:rsidR="00560C07">
        <w:rPr>
          <w:rFonts w:ascii="Arial Narrow" w:hAnsi="Arial Narrow"/>
          <w:b/>
        </w:rPr>
        <w:t xml:space="preserve">– </w:t>
      </w:r>
      <w:r>
        <w:rPr>
          <w:rFonts w:ascii="Arial Narrow" w:hAnsi="Arial Narrow"/>
          <w:b/>
        </w:rPr>
        <w:t>16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45</w:t>
      </w:r>
      <w:r w:rsidRPr="003C258C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Обсуждение </w:t>
      </w:r>
      <w:r>
        <w:rPr>
          <w:rFonts w:ascii="Arial Narrow" w:eastAsia="Times New Roman" w:hAnsi="Arial Narrow"/>
          <w:b/>
          <w:color w:val="222222"/>
          <w:lang w:eastAsia="ru-RU"/>
        </w:rPr>
        <w:t xml:space="preserve">проблем </w:t>
      </w:r>
      <w:r w:rsidRPr="00D00DBE">
        <w:rPr>
          <w:rFonts w:ascii="Arial Narrow" w:eastAsia="Times New Roman" w:hAnsi="Arial Narrow"/>
          <w:b/>
          <w:color w:val="222222"/>
          <w:lang w:eastAsia="ru-RU"/>
        </w:rPr>
        <w:t xml:space="preserve">взаимодействия Общественного Совета с </w:t>
      </w:r>
      <w:proofErr w:type="spellStart"/>
      <w:r w:rsidRPr="00D00DBE">
        <w:rPr>
          <w:rFonts w:ascii="Arial Narrow" w:eastAsia="Times New Roman" w:hAnsi="Arial Narrow"/>
          <w:b/>
          <w:color w:val="222222"/>
          <w:lang w:eastAsia="ru-RU"/>
        </w:rPr>
        <w:t>МОиН</w:t>
      </w:r>
      <w:proofErr w:type="spellEnd"/>
      <w:r w:rsidRPr="00D00DBE">
        <w:rPr>
          <w:rFonts w:ascii="Arial Narrow" w:eastAsia="Times New Roman" w:hAnsi="Arial Narrow"/>
          <w:b/>
          <w:color w:val="222222"/>
          <w:lang w:eastAsia="ru-RU"/>
        </w:rPr>
        <w:t xml:space="preserve"> КР </w:t>
      </w:r>
    </w:p>
    <w:p w:rsidR="00CE5FE8" w:rsidRPr="003C258C" w:rsidRDefault="00CE5FE8" w:rsidP="00CE5FE8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16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45</w:t>
      </w:r>
      <w:r w:rsidRPr="003C258C">
        <w:rPr>
          <w:rFonts w:ascii="Arial Narrow" w:hAnsi="Arial Narrow"/>
          <w:b/>
        </w:rPr>
        <w:t xml:space="preserve"> – 1</w:t>
      </w:r>
      <w:r>
        <w:rPr>
          <w:rFonts w:ascii="Arial Narrow" w:hAnsi="Arial Narrow"/>
          <w:b/>
        </w:rPr>
        <w:t>7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ab/>
      </w:r>
      <w:proofErr w:type="gramStart"/>
      <w:r>
        <w:rPr>
          <w:rFonts w:ascii="Arial Narrow" w:hAnsi="Arial Narrow"/>
          <w:b/>
        </w:rPr>
        <w:t xml:space="preserve">Доработка  </w:t>
      </w:r>
      <w:r w:rsidRPr="003C258C">
        <w:rPr>
          <w:rFonts w:ascii="Arial Narrow" w:hAnsi="Arial Narrow"/>
          <w:b/>
        </w:rPr>
        <w:t>проекта</w:t>
      </w:r>
      <w:proofErr w:type="gramEnd"/>
      <w:r w:rsidRPr="003C258C">
        <w:rPr>
          <w:rFonts w:ascii="Arial Narrow" w:hAnsi="Arial Narrow"/>
          <w:b/>
        </w:rPr>
        <w:t xml:space="preserve"> операционного  плана ОС </w:t>
      </w:r>
      <w:proofErr w:type="spellStart"/>
      <w:r w:rsidRPr="003C258C">
        <w:rPr>
          <w:rFonts w:ascii="Arial Narrow" w:hAnsi="Arial Narrow"/>
          <w:b/>
        </w:rPr>
        <w:t>МО</w:t>
      </w:r>
      <w:r>
        <w:rPr>
          <w:rFonts w:ascii="Arial Narrow" w:hAnsi="Arial Narrow"/>
          <w:b/>
        </w:rPr>
        <w:t>и</w:t>
      </w:r>
      <w:r w:rsidRPr="003C258C">
        <w:rPr>
          <w:rFonts w:ascii="Arial Narrow" w:hAnsi="Arial Narrow"/>
          <w:b/>
        </w:rPr>
        <w:t>Н</w:t>
      </w:r>
      <w:proofErr w:type="spellEnd"/>
      <w:r>
        <w:rPr>
          <w:rFonts w:ascii="Arial Narrow" w:hAnsi="Arial Narrow"/>
          <w:b/>
        </w:rPr>
        <w:t xml:space="preserve"> КР</w:t>
      </w:r>
    </w:p>
    <w:p w:rsidR="00CE5FE8" w:rsidRPr="003C258C" w:rsidRDefault="00CE5FE8" w:rsidP="00CE5FE8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7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 xml:space="preserve">  – 1</w:t>
      </w:r>
      <w:r>
        <w:rPr>
          <w:rFonts w:ascii="Arial Narrow" w:hAnsi="Arial Narrow"/>
          <w:b/>
        </w:rPr>
        <w:t>7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45</w:t>
      </w:r>
      <w:r w:rsidRPr="003C258C">
        <w:rPr>
          <w:rFonts w:ascii="Arial Narrow" w:hAnsi="Arial Narrow"/>
          <w:b/>
        </w:rPr>
        <w:tab/>
        <w:t xml:space="preserve">Подведение итогов семинара. </w:t>
      </w:r>
    </w:p>
    <w:p w:rsidR="00CE5FE8" w:rsidRPr="003C258C" w:rsidRDefault="00CE5FE8" w:rsidP="00CE5FE8">
      <w:pPr>
        <w:spacing w:before="120" w:after="120" w:line="276" w:lineRule="auto"/>
        <w:ind w:left="2124" w:hanging="2124"/>
        <w:rPr>
          <w:rFonts w:ascii="Arial Narrow" w:hAnsi="Arial Narrow"/>
          <w:b/>
          <w:i/>
        </w:rPr>
      </w:pPr>
      <w:r w:rsidRPr="003C258C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7.45</w:t>
      </w:r>
      <w:r w:rsidRPr="003C258C">
        <w:rPr>
          <w:rFonts w:ascii="Arial Narrow" w:hAnsi="Arial Narrow"/>
          <w:b/>
        </w:rPr>
        <w:t xml:space="preserve"> – 1</w:t>
      </w:r>
      <w:r>
        <w:rPr>
          <w:rFonts w:ascii="Arial Narrow" w:hAnsi="Arial Narrow"/>
          <w:b/>
        </w:rPr>
        <w:t>8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00</w:t>
      </w:r>
      <w:r w:rsidRPr="003C258C">
        <w:rPr>
          <w:rFonts w:ascii="Arial Narrow" w:hAnsi="Arial Narrow"/>
        </w:rPr>
        <w:tab/>
      </w:r>
      <w:r>
        <w:rPr>
          <w:rFonts w:ascii="Arial Narrow" w:hAnsi="Arial Narrow"/>
          <w:b/>
        </w:rPr>
        <w:t xml:space="preserve">Закрытие и </w:t>
      </w:r>
      <w:r w:rsidRPr="00E8777A">
        <w:rPr>
          <w:rFonts w:ascii="Arial Narrow" w:hAnsi="Arial Narrow"/>
          <w:b/>
        </w:rPr>
        <w:t>заключительный Кофе-брейк</w:t>
      </w:r>
      <w:r w:rsidRPr="003C258C">
        <w:rPr>
          <w:rFonts w:ascii="Arial Narrow" w:hAnsi="Arial Narrow"/>
          <w:b/>
          <w:i/>
        </w:rPr>
        <w:t xml:space="preserve"> </w:t>
      </w:r>
    </w:p>
    <w:p w:rsidR="00CE5FE8" w:rsidRPr="003C258C" w:rsidRDefault="00CE5FE8" w:rsidP="00CE5FE8">
      <w:pPr>
        <w:spacing w:before="120" w:after="120" w:line="276" w:lineRule="auto"/>
        <w:ind w:left="2124" w:hanging="2124"/>
        <w:rPr>
          <w:rFonts w:ascii="Arial Narrow" w:hAnsi="Arial Narrow"/>
          <w:i/>
        </w:rPr>
      </w:pPr>
    </w:p>
    <w:p w:rsidR="00E51370" w:rsidRDefault="00E51370"/>
    <w:sectPr w:rsidR="00E51370" w:rsidSect="00916B22">
      <w:footerReference w:type="even" r:id="rId9"/>
      <w:footerReference w:type="default" r:id="rId10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F9D" w:rsidRDefault="00EA5F9D">
      <w:r>
        <w:separator/>
      </w:r>
    </w:p>
  </w:endnote>
  <w:endnote w:type="continuationSeparator" w:id="0">
    <w:p w:rsidR="00EA5F9D" w:rsidRDefault="00EA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CE5FE8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C30" w:rsidRDefault="00EA5F9D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CE5FE8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0C07">
      <w:rPr>
        <w:rStyle w:val="a5"/>
        <w:noProof/>
      </w:rPr>
      <w:t>1</w:t>
    </w:r>
    <w:r>
      <w:rPr>
        <w:rStyle w:val="a5"/>
      </w:rPr>
      <w:fldChar w:fldCharType="end"/>
    </w:r>
  </w:p>
  <w:p w:rsidR="00236C30" w:rsidRDefault="00EA5F9D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F9D" w:rsidRDefault="00EA5F9D">
      <w:r>
        <w:separator/>
      </w:r>
    </w:p>
  </w:footnote>
  <w:footnote w:type="continuationSeparator" w:id="0">
    <w:p w:rsidR="00EA5F9D" w:rsidRDefault="00EA5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E8"/>
    <w:rsid w:val="00560C07"/>
    <w:rsid w:val="00CE5FE8"/>
    <w:rsid w:val="00E51370"/>
    <w:rsid w:val="00EA5F9D"/>
    <w:rsid w:val="00F5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59009-70CA-44E4-83A1-CEA51A1A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E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5FE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E5FE8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CE5FE8"/>
  </w:style>
  <w:style w:type="paragraph" w:customStyle="1" w:styleId="1">
    <w:name w:val="заголовок 1"/>
    <w:basedOn w:val="a"/>
    <w:next w:val="a"/>
    <w:rsid w:val="00CE5FE8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5F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FE8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Aleksei Kurokhtin</cp:lastModifiedBy>
  <cp:revision>2</cp:revision>
  <dcterms:created xsi:type="dcterms:W3CDTF">2016-02-14T17:46:00Z</dcterms:created>
  <dcterms:modified xsi:type="dcterms:W3CDTF">2016-02-14T17:46:00Z</dcterms:modified>
</cp:coreProperties>
</file>